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78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5783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578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7A6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7A6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7A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3F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13F5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E13F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2F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2F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B82F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68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E68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E68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9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91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B4915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0B491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B49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91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0B49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68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2F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3F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7A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578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C5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E26BC0">
              <w:rPr>
                <w:rFonts w:ascii="Times New Roman" w:hAnsi="Times New Roman" w:cs="Times New Roman"/>
                <w:sz w:val="24"/>
                <w:szCs w:val="24"/>
              </w:rPr>
              <w:t xml:space="preserve"> İşler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41A3C" w:rsidRPr="00D06B9B" w:rsidTr="00C51A94">
        <w:trPr>
          <w:trHeight w:hRule="exact" w:val="624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8E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Yardımcıları</w:t>
            </w:r>
          </w:p>
          <w:p w:rsidR="00E26BC0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5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İşleri </w:t>
            </w:r>
            <w:r w:rsidR="00BF055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984"/>
              </w:tabs>
              <w:spacing w:before="240"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Öğrenci işleri ile ilgili olağan yazışmaları hazırlar ve Müdürlük makamına sunar.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984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Öğrencilerle ilgili her türlü duyuruyu yapar.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984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Öğrencilerle ilgili her türlü evrakın dosyalamasını yapar.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984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 xml:space="preserve">Her yarıyıl sonunda başarı oranlarını tespit eder, </w:t>
            </w:r>
            <w:r w:rsidR="00DC5F2C">
              <w:rPr>
                <w:rStyle w:val="FontStyle13"/>
              </w:rPr>
              <w:t xml:space="preserve">% 10 ‘ a giren öğrenciler ile </w:t>
            </w:r>
            <w:r>
              <w:rPr>
                <w:rStyle w:val="FontStyle13"/>
              </w:rPr>
              <w:t>onur ve yüksek onur listesine giren öğrencileri belirler.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984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 xml:space="preserve">Öğrenciler ile ilgili alınan Yönetim Kurulu </w:t>
            </w:r>
            <w:r w:rsidR="00DC5F2C">
              <w:rPr>
                <w:rStyle w:val="FontStyle13"/>
              </w:rPr>
              <w:t xml:space="preserve">kararlarını </w:t>
            </w:r>
            <w:r>
              <w:rPr>
                <w:rStyle w:val="FontStyle13"/>
              </w:rPr>
              <w:t>öğrenciye bildirir.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984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Mezuniyet için gerekli sınavlar ile tek ders ve not yükseltme sınavları için gerekli duyuruları yapar.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984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Bölümlerin sın</w:t>
            </w:r>
            <w:r w:rsidR="00DC5F2C">
              <w:rPr>
                <w:rStyle w:val="FontStyle13"/>
              </w:rPr>
              <w:t xml:space="preserve">av programlarını </w:t>
            </w:r>
            <w:r>
              <w:rPr>
                <w:rStyle w:val="FontStyle13"/>
              </w:rPr>
              <w:t xml:space="preserve">Yüksekokul </w:t>
            </w:r>
            <w:r>
              <w:rPr>
                <w:rStyle w:val="FontStyle13"/>
                <w:lang w:val="it-IT"/>
              </w:rPr>
              <w:t xml:space="preserve">web </w:t>
            </w:r>
            <w:r>
              <w:rPr>
                <w:rStyle w:val="FontStyle13"/>
              </w:rPr>
              <w:t>sorumlusuna iletir, öğrenci ilan panosundan öğrencilere duyurur.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before="53" w:line="276" w:lineRule="auto"/>
              <w:rPr>
                <w:rStyle w:val="FontStyle12"/>
              </w:rPr>
            </w:pPr>
            <w:r>
              <w:rPr>
                <w:rStyle w:val="FontStyle13"/>
              </w:rPr>
              <w:t>Öğrenci işleri ile ilgili bütün işlem ve düzenlemelerde Öğrenci İşleri Daire Başkanlığı ile koordinasyonu sağlar.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Öğrenci burs ve kredi işlemleri ile ilgili gerekli işlemleri yapar.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rPr>
                <w:rStyle w:val="FontStyle12"/>
              </w:rPr>
            </w:pPr>
            <w:r>
              <w:rPr>
                <w:rStyle w:val="FontStyle13"/>
              </w:rPr>
              <w:t>Ödül alan, disiplin soruşturması geçiren/ceza alan, önemli günler ve törenlerde Yüksekokul adına görev yapan öğrencilerin kayıtlarını tutar.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rPr>
                <w:rStyle w:val="FontStyle12"/>
              </w:rPr>
            </w:pPr>
            <w:r>
              <w:rPr>
                <w:rStyle w:val="FontStyle13"/>
              </w:rPr>
              <w:t>Öğrencilere verilmesi gereken bilgileri uygun öğrenci panosunda duyurur, gerektiğinde elden tebliğ eder.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Staj işlemleri ile ilgili işleri ve öğrenci sigorta giriş - çıkış ve bordro takvimini takip eder.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Mezuniyet töreni ile ilgili organizasyonu yapar.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jc w:val="left"/>
              <w:rPr>
                <w:rStyle w:val="FontStyle12"/>
              </w:rPr>
            </w:pPr>
            <w:r>
              <w:rPr>
                <w:rStyle w:val="FontStyle13"/>
              </w:rPr>
              <w:t>Yeni başlayan öğrencilere iletişim bilgileri yazılı formu doldurtur.</w:t>
            </w:r>
          </w:p>
          <w:p w:rsidR="005A178E" w:rsidRPr="00B82FAC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rPr>
                <w:rStyle w:val="FontStyle13"/>
                <w:b/>
                <w:bCs/>
              </w:rPr>
            </w:pPr>
            <w:r>
              <w:rPr>
                <w:rStyle w:val="FontStyle13"/>
              </w:rPr>
              <w:t>Yüksekokulda görev alanı ile ilgili raporları hazırlar, bunlar için temel teşkil eden istatistiki bilgileri tutar.</w:t>
            </w:r>
          </w:p>
          <w:p w:rsidR="00B82FAC" w:rsidRPr="00B82FAC" w:rsidRDefault="00B82FAC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rPr>
                <w:rStyle w:val="FontStyle13"/>
                <w:b/>
                <w:bCs/>
              </w:rPr>
            </w:pPr>
            <w:r>
              <w:rPr>
                <w:rStyle w:val="FontStyle13"/>
              </w:rPr>
              <w:t>Mezun durumdaki öğrencilerin mezuniyet evraklarının düzenlenmesini sağlar.</w:t>
            </w:r>
          </w:p>
          <w:p w:rsidR="00B82FAC" w:rsidRDefault="00B82FAC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rPr>
                <w:rStyle w:val="FontStyle12"/>
              </w:rPr>
            </w:pPr>
            <w:r>
              <w:rPr>
                <w:rStyle w:val="FontStyle13"/>
              </w:rPr>
              <w:t>Diplomaları hazırlar, imzalanmasını temin eder.</w:t>
            </w:r>
          </w:p>
          <w:p w:rsidR="005A178E" w:rsidRDefault="005A178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76" w:lineRule="auto"/>
              <w:rPr>
                <w:rStyle w:val="FontStyle12"/>
              </w:rPr>
            </w:pPr>
            <w:r>
              <w:rPr>
                <w:rStyle w:val="FontStyle13"/>
              </w:rPr>
              <w:t xml:space="preserve">Müdürlüğe ya da kişilere ait her türlü bilgi ve belgeyi korur, ilgisiz kişilerin eline geçmesini önler, </w:t>
            </w:r>
          </w:p>
          <w:p w:rsidR="005B284E" w:rsidRPr="00411AD5" w:rsidRDefault="005B284E" w:rsidP="00DC5F2C">
            <w:pPr>
              <w:pStyle w:val="Style2"/>
              <w:widowControl/>
              <w:numPr>
                <w:ilvl w:val="0"/>
                <w:numId w:val="15"/>
              </w:numPr>
              <w:tabs>
                <w:tab w:val="left" w:pos="874"/>
              </w:tabs>
              <w:spacing w:line="276" w:lineRule="auto"/>
              <w:rPr>
                <w:rStyle w:val="FontStyle12"/>
              </w:rPr>
            </w:pPr>
            <w:r w:rsidRPr="00411AD5">
              <w:rPr>
                <w:rStyle w:val="FontStyle13"/>
              </w:rPr>
              <w:t>Bağlı olduğu üst yönetici/yöneticiler tarafından verilen ve mevzuattaki değişikliklerle ilgili yeni görev ve sorumlulukların yerine getirilmesini sağlamak</w:t>
            </w:r>
          </w:p>
          <w:p w:rsidR="005B284E" w:rsidRDefault="005B284E" w:rsidP="005B284E">
            <w:pPr>
              <w:pStyle w:val="Style2"/>
              <w:widowControl/>
              <w:tabs>
                <w:tab w:val="left" w:pos="427"/>
              </w:tabs>
              <w:spacing w:line="240" w:lineRule="auto"/>
              <w:ind w:left="720" w:firstLine="0"/>
              <w:rPr>
                <w:rStyle w:val="FontStyle12"/>
              </w:rPr>
            </w:pPr>
          </w:p>
          <w:p w:rsidR="00422A33" w:rsidRPr="0061084C" w:rsidRDefault="00422A33" w:rsidP="005A178E">
            <w:pPr>
              <w:spacing w:before="5"/>
              <w:ind w:left="62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="00167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245E8" w:rsidRPr="00D06B9B" w:rsidTr="001671E8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0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1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4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0B4915"/>
    <w:rsid w:val="00111352"/>
    <w:rsid w:val="001245E8"/>
    <w:rsid w:val="001671E8"/>
    <w:rsid w:val="001747B7"/>
    <w:rsid w:val="001917E4"/>
    <w:rsid w:val="001A7CE2"/>
    <w:rsid w:val="001F6328"/>
    <w:rsid w:val="00234631"/>
    <w:rsid w:val="00306482"/>
    <w:rsid w:val="00384916"/>
    <w:rsid w:val="003A610D"/>
    <w:rsid w:val="003B5663"/>
    <w:rsid w:val="00422A33"/>
    <w:rsid w:val="00460D40"/>
    <w:rsid w:val="004C1DA8"/>
    <w:rsid w:val="005A178E"/>
    <w:rsid w:val="005B284E"/>
    <w:rsid w:val="005F4B46"/>
    <w:rsid w:val="0061084C"/>
    <w:rsid w:val="0061634F"/>
    <w:rsid w:val="00624FE8"/>
    <w:rsid w:val="0068524F"/>
    <w:rsid w:val="0069667F"/>
    <w:rsid w:val="007B7E8E"/>
    <w:rsid w:val="00856F33"/>
    <w:rsid w:val="008E68A2"/>
    <w:rsid w:val="008F0708"/>
    <w:rsid w:val="008F7A6F"/>
    <w:rsid w:val="009B5DD0"/>
    <w:rsid w:val="00A21AB5"/>
    <w:rsid w:val="00A241A9"/>
    <w:rsid w:val="00A5783C"/>
    <w:rsid w:val="00B1428D"/>
    <w:rsid w:val="00B233C8"/>
    <w:rsid w:val="00B34132"/>
    <w:rsid w:val="00B82FAC"/>
    <w:rsid w:val="00BA2460"/>
    <w:rsid w:val="00BF0556"/>
    <w:rsid w:val="00C10FA5"/>
    <w:rsid w:val="00C21A96"/>
    <w:rsid w:val="00C51A94"/>
    <w:rsid w:val="00CF4552"/>
    <w:rsid w:val="00D06102"/>
    <w:rsid w:val="00D06B9B"/>
    <w:rsid w:val="00D8642D"/>
    <w:rsid w:val="00DC26C0"/>
    <w:rsid w:val="00DC5F2C"/>
    <w:rsid w:val="00E13F5A"/>
    <w:rsid w:val="00E26BC0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10</cp:revision>
  <cp:lastPrinted>2017-01-06T16:21:00Z</cp:lastPrinted>
  <dcterms:created xsi:type="dcterms:W3CDTF">2017-01-08T16:41:00Z</dcterms:created>
  <dcterms:modified xsi:type="dcterms:W3CDTF">2021-09-02T11:38:00Z</dcterms:modified>
</cp:coreProperties>
</file>